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B0" w:rsidRDefault="00584010" w:rsidP="00015ABD">
      <w:pPr>
        <w:ind w:left="2410" w:right="1134" w:hanging="2410"/>
        <w:jc w:val="center"/>
      </w:pPr>
      <w:r>
        <w:rPr>
          <w:noProof/>
          <w:lang w:eastAsia="ru-RU"/>
        </w:rPr>
        <w:drawing>
          <wp:inline distT="0" distB="0" distL="0" distR="0" wp14:anchorId="4F267354" wp14:editId="112347D8">
            <wp:extent cx="6645910" cy="1229886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ПОЛИПЛАСТИК Юг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4B" w:rsidRPr="00241AE3" w:rsidRDefault="00380C4B" w:rsidP="00380C4B">
      <w:pPr>
        <w:spacing w:after="0" w:line="240" w:lineRule="auto"/>
        <w:jc w:val="center"/>
        <w:rPr>
          <w:rFonts w:ascii="Tahoma" w:hAnsi="Tahoma" w:cs="Tahoma"/>
          <w:i/>
          <w:sz w:val="32"/>
          <w:szCs w:val="32"/>
        </w:rPr>
      </w:pPr>
      <w:r w:rsidRPr="00241AE3">
        <w:rPr>
          <w:rFonts w:ascii="Tahoma" w:hAnsi="Tahoma" w:cs="Tahoma"/>
          <w:i/>
          <w:sz w:val="32"/>
          <w:szCs w:val="32"/>
        </w:rPr>
        <w:t>Расписание занятий УЦ «</w:t>
      </w:r>
      <w:r>
        <w:rPr>
          <w:rFonts w:ascii="Tahoma" w:hAnsi="Tahoma" w:cs="Tahoma"/>
          <w:i/>
          <w:sz w:val="32"/>
          <w:szCs w:val="32"/>
        </w:rPr>
        <w:t>ПОЛИПЛАСТИК Юг</w:t>
      </w:r>
      <w:r w:rsidRPr="00241AE3">
        <w:rPr>
          <w:rFonts w:ascii="Tahoma" w:hAnsi="Tahoma" w:cs="Tahoma"/>
          <w:i/>
          <w:sz w:val="32"/>
          <w:szCs w:val="32"/>
        </w:rPr>
        <w:t xml:space="preserve">», </w:t>
      </w:r>
      <w:r>
        <w:rPr>
          <w:rFonts w:ascii="Tahoma" w:hAnsi="Tahoma" w:cs="Tahoma"/>
          <w:i/>
          <w:sz w:val="32"/>
          <w:szCs w:val="32"/>
        </w:rPr>
        <w:t>на</w:t>
      </w:r>
      <w:r w:rsidRPr="00241AE3">
        <w:rPr>
          <w:rFonts w:ascii="Tahoma" w:hAnsi="Tahoma" w:cs="Tahoma"/>
          <w:i/>
          <w:sz w:val="32"/>
          <w:szCs w:val="32"/>
        </w:rPr>
        <w:t xml:space="preserve"> период </w:t>
      </w:r>
      <w:r>
        <w:rPr>
          <w:rFonts w:ascii="Tahoma" w:hAnsi="Tahoma" w:cs="Tahoma"/>
          <w:i/>
          <w:sz w:val="32"/>
          <w:szCs w:val="32"/>
        </w:rPr>
        <w:t>октябрь</w:t>
      </w:r>
      <w:r w:rsidRPr="00241AE3">
        <w:rPr>
          <w:rFonts w:ascii="Tahoma" w:hAnsi="Tahoma" w:cs="Tahoma"/>
          <w:i/>
          <w:sz w:val="32"/>
          <w:szCs w:val="32"/>
        </w:rPr>
        <w:t>-</w:t>
      </w:r>
      <w:r>
        <w:rPr>
          <w:rFonts w:ascii="Tahoma" w:hAnsi="Tahoma" w:cs="Tahoma"/>
          <w:i/>
          <w:sz w:val="32"/>
          <w:szCs w:val="32"/>
        </w:rPr>
        <w:t>декабрь</w:t>
      </w:r>
      <w:r w:rsidRPr="00241AE3">
        <w:rPr>
          <w:rFonts w:ascii="Tahoma" w:hAnsi="Tahoma" w:cs="Tahoma"/>
          <w:i/>
          <w:sz w:val="32"/>
          <w:szCs w:val="32"/>
        </w:rPr>
        <w:t xml:space="preserve"> 202</w:t>
      </w:r>
      <w:r>
        <w:rPr>
          <w:rFonts w:ascii="Tahoma" w:hAnsi="Tahoma" w:cs="Tahoma"/>
          <w:i/>
          <w:sz w:val="32"/>
          <w:szCs w:val="32"/>
        </w:rPr>
        <w:t>4</w:t>
      </w:r>
      <w:r w:rsidRPr="00241AE3">
        <w:rPr>
          <w:rFonts w:ascii="Tahoma" w:hAnsi="Tahoma" w:cs="Tahoma"/>
          <w:i/>
          <w:sz w:val="32"/>
          <w:szCs w:val="32"/>
        </w:rPr>
        <w:t xml:space="preserve"> года</w:t>
      </w:r>
    </w:p>
    <w:p w:rsidR="00380C4B" w:rsidRDefault="00380C4B" w:rsidP="00380C4B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5292" w:type="pct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270"/>
        <w:gridCol w:w="13012"/>
        <w:gridCol w:w="287"/>
        <w:gridCol w:w="18"/>
      </w:tblGrid>
      <w:tr w:rsidR="00380C4B" w:rsidRPr="00AC4D13" w:rsidTr="008D662F">
        <w:trPr>
          <w:gridAfter w:val="1"/>
          <w:wAfter w:w="17" w:type="dxa"/>
          <w:trHeight w:val="616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  <w:hideMark/>
          </w:tcPr>
          <w:p w:rsidR="00380C4B" w:rsidRPr="00AC4D13" w:rsidRDefault="00380C4B" w:rsidP="008D66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Даты </w:t>
            </w:r>
          </w:p>
        </w:tc>
        <w:tc>
          <w:tcPr>
            <w:tcW w:w="12548" w:type="dxa"/>
            <w:gridSpan w:val="2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  <w:hideMark/>
          </w:tcPr>
          <w:p w:rsidR="00380C4B" w:rsidRPr="00AC4D13" w:rsidRDefault="00380C4B" w:rsidP="008D66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Направления профессиональной подготовки и названия семинаров</w:t>
            </w:r>
          </w:p>
        </w:tc>
      </w:tr>
      <w:tr w:rsidR="00380C4B" w:rsidRPr="00AC4D13" w:rsidTr="008D662F">
        <w:trPr>
          <w:trHeight w:val="1230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2EAF1"/>
            <w:hideMark/>
          </w:tcPr>
          <w:p w:rsidR="00380C4B" w:rsidRPr="00A564CD" w:rsidRDefault="00380C4B" w:rsidP="008D662F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  14-17 октября</w:t>
            </w:r>
          </w:p>
          <w:p w:rsidR="00380C4B" w:rsidRPr="00AC4D13" w:rsidRDefault="00380C4B" w:rsidP="008D662F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11-14 ноября</w:t>
            </w:r>
          </w:p>
          <w:p w:rsidR="00380C4B" w:rsidRPr="004A1753" w:rsidRDefault="00380C4B" w:rsidP="008D662F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16-19 декабря</w:t>
            </w:r>
          </w:p>
        </w:tc>
        <w:tc>
          <w:tcPr>
            <w:tcW w:w="12277" w:type="dxa"/>
            <w:tcBorders>
              <w:left w:val="single" w:sz="4" w:space="0" w:color="auto"/>
              <w:right w:val="nil"/>
            </w:tcBorders>
            <w:shd w:val="clear" w:color="auto" w:fill="D2EAF1"/>
            <w:hideMark/>
          </w:tcPr>
          <w:p w:rsidR="00380C4B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380C4B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:rsidR="00380C4B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«Монтаж</w:t>
            </w:r>
            <w:r w:rsidRPr="00831BF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и сварка наружных </w:t>
            </w:r>
            <w:r w:rsidRPr="00831BF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трубопроводов из полимерных материалов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включая </w:t>
            </w:r>
            <w:r w:rsidRPr="00831B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практические занятия)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80C4B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 повышении квалификации</w:t>
            </w:r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(32 </w:t>
            </w:r>
            <w:proofErr w:type="spellStart"/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02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380C4B" w:rsidRPr="00AC4D13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Оформление карты сварщика-оператора ГОСТ Р ИСО 12176-3-2014 (по согласованию).</w:t>
            </w:r>
          </w:p>
        </w:tc>
        <w:tc>
          <w:tcPr>
            <w:tcW w:w="288" w:type="dxa"/>
            <w:gridSpan w:val="2"/>
            <w:tcBorders>
              <w:left w:val="nil"/>
            </w:tcBorders>
            <w:shd w:val="clear" w:color="auto" w:fill="D2EAF1"/>
          </w:tcPr>
          <w:p w:rsidR="00380C4B" w:rsidRPr="00AC4D13" w:rsidRDefault="00380C4B" w:rsidP="008D662F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380C4B" w:rsidRPr="00AC4D13" w:rsidRDefault="00380C4B" w:rsidP="008D662F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380C4B" w:rsidRPr="00AC4D13" w:rsidRDefault="00380C4B" w:rsidP="008D662F">
            <w:pPr>
              <w:spacing w:before="240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380C4B" w:rsidRPr="00AC4D13" w:rsidTr="008D662F">
        <w:trPr>
          <w:trHeight w:val="119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D2EAF1"/>
          </w:tcPr>
          <w:p w:rsidR="00380C4B" w:rsidRPr="00746F8F" w:rsidRDefault="00380C4B" w:rsidP="008D662F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2EAF1"/>
          </w:tcPr>
          <w:p w:rsidR="00380C4B" w:rsidRPr="00A564CD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Дополнительное профессиональное образование по программе: </w:t>
            </w:r>
          </w:p>
          <w:p w:rsidR="00380C4B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«Сварщик полимерных материалов».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(включая практические занятия) </w:t>
            </w:r>
          </w:p>
          <w:p w:rsidR="00380C4B" w:rsidRPr="00A564CD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о повышении </w:t>
            </w:r>
            <w:proofErr w:type="gramStart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квалификации  (</w:t>
            </w:r>
            <w:proofErr w:type="gramEnd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 часов). </w:t>
            </w:r>
          </w:p>
          <w:p w:rsidR="00380C4B" w:rsidRPr="00AC4D13" w:rsidRDefault="00380C4B" w:rsidP="008D662F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Специалисты с высшим или средним профессиональным образование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  <w:r w:rsidRPr="00A564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 сварке.</w:t>
            </w:r>
          </w:p>
        </w:tc>
      </w:tr>
      <w:tr w:rsidR="00380C4B" w:rsidRPr="00AC4D13" w:rsidTr="008D662F">
        <w:trPr>
          <w:trHeight w:val="1253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D2EAF1"/>
          </w:tcPr>
          <w:p w:rsidR="00380C4B" w:rsidRDefault="00380C4B" w:rsidP="008D662F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2EAF1"/>
          </w:tcPr>
          <w:p w:rsidR="00380C4B" w:rsidRDefault="00380C4B" w:rsidP="008D66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0A6A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6A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программе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380C4B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«Руководство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и т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ехнический контроль.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Монтаж </w:t>
            </w:r>
            <w:r w:rsidRPr="00746F8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трубопроводов из полимерных материалов»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80C4B" w:rsidRPr="00AC4D13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ей удостоверения о повышении квалификации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(36 </w:t>
            </w:r>
            <w:proofErr w:type="spellStart"/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часов).</w:t>
            </w:r>
          </w:p>
          <w:p w:rsidR="00380C4B" w:rsidRDefault="00380C4B" w:rsidP="008D66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Оформление карты сварщика-оператора ГОСТ Р ИСО 12176-3-2014 (по согласованию).</w:t>
            </w:r>
          </w:p>
        </w:tc>
      </w:tr>
      <w:tr w:rsidR="00380C4B" w:rsidRPr="00AC4D13" w:rsidTr="008D662F">
        <w:trPr>
          <w:trHeight w:val="7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AEEF3"/>
          </w:tcPr>
          <w:p w:rsidR="00380C4B" w:rsidRPr="00AC4D13" w:rsidRDefault="00380C4B" w:rsidP="008D662F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отдельным заявкам</w:t>
            </w:r>
          </w:p>
        </w:tc>
        <w:tc>
          <w:tcPr>
            <w:tcW w:w="12565" w:type="dxa"/>
            <w:gridSpan w:val="3"/>
            <w:tcBorders>
              <w:left w:val="single" w:sz="4" w:space="0" w:color="auto"/>
              <w:right w:val="nil"/>
            </w:tcBorders>
            <w:shd w:val="clear" w:color="auto" w:fill="DAEEF3"/>
          </w:tcPr>
          <w:p w:rsidR="00380C4B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341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 по программе</w:t>
            </w: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380C4B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«Монтаж наружных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трубопроводов из полимерных материалов, изготовление конструкций. </w:t>
            </w:r>
          </w:p>
          <w:p w:rsidR="00380C4B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Сварка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ручным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0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экструдером»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ей удостоверения о повышении квалификации </w:t>
            </w:r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(24 </w:t>
            </w:r>
            <w:proofErr w:type="spellStart"/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965C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</w:t>
            </w:r>
          </w:p>
          <w:p w:rsidR="00380C4B" w:rsidRPr="00AC4D13" w:rsidRDefault="00380C4B" w:rsidP="008D6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C4B" w:rsidRPr="00AC4D13" w:rsidTr="008D662F">
        <w:trPr>
          <w:trHeight w:val="7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DAEEF3"/>
          </w:tcPr>
          <w:p w:rsidR="00380C4B" w:rsidRDefault="00380C4B" w:rsidP="008D662F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заявкам</w:t>
            </w:r>
          </w:p>
          <w:p w:rsidR="00380C4B" w:rsidRPr="00AC4D13" w:rsidRDefault="00380C4B" w:rsidP="008D662F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(для групп от 10 чел.)</w:t>
            </w:r>
          </w:p>
        </w:tc>
        <w:tc>
          <w:tcPr>
            <w:tcW w:w="12565" w:type="dxa"/>
            <w:gridSpan w:val="3"/>
            <w:tcBorders>
              <w:left w:val="single" w:sz="4" w:space="0" w:color="auto"/>
              <w:right w:val="nil"/>
            </w:tcBorders>
            <w:shd w:val="clear" w:color="auto" w:fill="DAEEF3"/>
            <w:vAlign w:val="center"/>
          </w:tcPr>
          <w:p w:rsidR="00380C4B" w:rsidRDefault="00380C4B" w:rsidP="008D662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Обучающий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r w:rsidRPr="00AC4D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еминар  </w:t>
            </w:r>
            <w:r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сотрудников организаций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РСО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:rsidR="00380C4B" w:rsidRDefault="00380C4B" w:rsidP="008D662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241A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«Монтаж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наружных 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трубопровод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ов</w:t>
            </w:r>
            <w:r w:rsidRPr="003906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из полимерных материалов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НТД, </w:t>
            </w:r>
          </w:p>
          <w:p w:rsidR="00380C4B" w:rsidRDefault="00380C4B" w:rsidP="008D662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монтажно-сварочное оборудование» </w:t>
            </w:r>
            <w:r w:rsidRPr="00746F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ей сертификата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380C4B" w:rsidRPr="00AC4D13" w:rsidRDefault="00380C4B" w:rsidP="008D662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01B0" w:rsidRPr="00015ABD" w:rsidRDefault="004D01B0" w:rsidP="00380C4B"/>
    <w:sectPr w:rsidR="004D01B0" w:rsidRPr="00015ABD" w:rsidSect="00380C4B">
      <w:pgSz w:w="16838" w:h="11906" w:orient="landscape"/>
      <w:pgMar w:top="720" w:right="4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529"/>
    <w:multiLevelType w:val="multilevel"/>
    <w:tmpl w:val="51B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40D69"/>
    <w:multiLevelType w:val="hybridMultilevel"/>
    <w:tmpl w:val="4A6C9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677F"/>
    <w:multiLevelType w:val="multilevel"/>
    <w:tmpl w:val="A612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278E0"/>
    <w:multiLevelType w:val="multilevel"/>
    <w:tmpl w:val="17C687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22E3B"/>
    <w:multiLevelType w:val="hybridMultilevel"/>
    <w:tmpl w:val="A81E0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95"/>
    <w:rsid w:val="00015ABD"/>
    <w:rsid w:val="000833A3"/>
    <w:rsid w:val="00161DF8"/>
    <w:rsid w:val="001B3589"/>
    <w:rsid w:val="00220E7F"/>
    <w:rsid w:val="002B19F9"/>
    <w:rsid w:val="002D7242"/>
    <w:rsid w:val="002E2912"/>
    <w:rsid w:val="00361B36"/>
    <w:rsid w:val="003633DA"/>
    <w:rsid w:val="00380C4B"/>
    <w:rsid w:val="00464D95"/>
    <w:rsid w:val="004929E3"/>
    <w:rsid w:val="004D01B0"/>
    <w:rsid w:val="00584010"/>
    <w:rsid w:val="00622D0C"/>
    <w:rsid w:val="006A2271"/>
    <w:rsid w:val="007A6111"/>
    <w:rsid w:val="00826D13"/>
    <w:rsid w:val="008A76F9"/>
    <w:rsid w:val="00934583"/>
    <w:rsid w:val="009A7FB7"/>
    <w:rsid w:val="00A9579B"/>
    <w:rsid w:val="00D101D1"/>
    <w:rsid w:val="00D1659B"/>
    <w:rsid w:val="00DF7390"/>
    <w:rsid w:val="00E20961"/>
    <w:rsid w:val="00F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875D93-B04D-4FFF-BE43-1BE951A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4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4D01B0"/>
    <w:pPr>
      <w:suppressAutoHyphens/>
      <w:spacing w:after="0" w:line="240" w:lineRule="auto"/>
    </w:pPr>
    <w:rPr>
      <w:rFonts w:ascii="Georgia" w:eastAsia="Times New Roman" w:hAnsi="Georgia" w:cs="Georgia"/>
      <w:color w:val="00000A"/>
      <w:sz w:val="28"/>
      <w:szCs w:val="20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D101D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uiPriority w:val="1"/>
    <w:rsid w:val="00D101D1"/>
    <w:rPr>
      <w:rFonts w:ascii="Microsoft Sans Serif" w:eastAsia="Microsoft Sans Serif" w:hAnsi="Microsoft Sans Serif" w:cs="Microsoft Sans Serif"/>
    </w:rPr>
  </w:style>
  <w:style w:type="paragraph" w:styleId="a7">
    <w:name w:val="Normal (Web)"/>
    <w:basedOn w:val="a"/>
    <w:uiPriority w:val="99"/>
    <w:unhideWhenUsed/>
    <w:rsid w:val="00D1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101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4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7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63">
    <w:name w:val="a63"/>
    <w:basedOn w:val="a0"/>
    <w:rsid w:val="002D7242"/>
  </w:style>
  <w:style w:type="character" w:customStyle="1" w:styleId="a64">
    <w:name w:val="a64"/>
    <w:basedOn w:val="a0"/>
    <w:rsid w:val="002D7242"/>
  </w:style>
  <w:style w:type="character" w:customStyle="1" w:styleId="a70">
    <w:name w:val="a70"/>
    <w:basedOn w:val="a0"/>
    <w:rsid w:val="002D7242"/>
  </w:style>
  <w:style w:type="paragraph" w:styleId="a9">
    <w:name w:val="List Paragraph"/>
    <w:basedOn w:val="a"/>
    <w:uiPriority w:val="34"/>
    <w:qFormat/>
    <w:rsid w:val="009A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920">
          <w:marLeft w:val="-120"/>
          <w:marRight w:val="-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0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ГРУППА ПОЛИПЛАСТИК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Сарьян Каро Григорьевич</dc:creator>
  <cp:lastModifiedBy>user1</cp:lastModifiedBy>
  <cp:revision>2</cp:revision>
  <cp:lastPrinted>2023-02-03T10:38:00Z</cp:lastPrinted>
  <dcterms:created xsi:type="dcterms:W3CDTF">2024-09-30T06:29:00Z</dcterms:created>
  <dcterms:modified xsi:type="dcterms:W3CDTF">2024-09-30T06:29:00Z</dcterms:modified>
</cp:coreProperties>
</file>